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60" w:rsidRPr="00775D32" w:rsidRDefault="00182A60" w:rsidP="00182A60">
      <w:pPr>
        <w:pStyle w:val="Caption"/>
        <w:ind w:left="90"/>
        <w:jc w:val="left"/>
        <w:rPr>
          <w:u w:val="single"/>
        </w:rPr>
      </w:pPr>
      <w:r w:rsidRPr="00775D32">
        <w:rPr>
          <w:u w:val="single"/>
        </w:rPr>
        <w:t>PMB</w:t>
      </w:r>
    </w:p>
    <w:p w:rsidR="00182A60" w:rsidRDefault="00182A60" w:rsidP="0019645B">
      <w:pPr>
        <w:spacing w:after="0" w:line="240" w:lineRule="auto"/>
        <w:ind w:left="1440" w:firstLine="720"/>
        <w:rPr>
          <w:b/>
        </w:rPr>
      </w:pPr>
      <w:r>
        <w:rPr>
          <w:b/>
        </w:rPr>
        <w:t>NAVIGATIONAL AID</w:t>
      </w:r>
      <w:r w:rsidR="0019645B">
        <w:rPr>
          <w:b/>
        </w:rPr>
        <w:t xml:space="preserve"> </w:t>
      </w:r>
    </w:p>
    <w:p w:rsidR="0019645B" w:rsidRPr="0019645B" w:rsidRDefault="003A61BA" w:rsidP="003A61BA">
      <w:pPr>
        <w:spacing w:after="0" w:line="240" w:lineRule="auto"/>
        <w:ind w:left="1440" w:firstLine="720"/>
        <w:rPr>
          <w:sz w:val="20"/>
        </w:rPr>
      </w:pPr>
      <w:r>
        <w:rPr>
          <w:sz w:val="20"/>
        </w:rPr>
        <w:t xml:space="preserve">                                         </w:t>
      </w:r>
      <w:r w:rsidR="0019645B" w:rsidRPr="0019645B">
        <w:rPr>
          <w:sz w:val="20"/>
        </w:rPr>
        <w:t>(</w:t>
      </w:r>
      <w:proofErr w:type="gramStart"/>
      <w:r w:rsidR="0019645B" w:rsidRPr="0019645B">
        <w:rPr>
          <w:sz w:val="20"/>
        </w:rPr>
        <w:t>as</w:t>
      </w:r>
      <w:proofErr w:type="gramEnd"/>
      <w:r w:rsidR="0019645B" w:rsidRPr="0019645B">
        <w:rPr>
          <w:sz w:val="20"/>
        </w:rPr>
        <w:t xml:space="preserve"> on 31.12.201</w:t>
      </w:r>
      <w:r w:rsidR="00AE0724">
        <w:rPr>
          <w:sz w:val="20"/>
        </w:rPr>
        <w:t>9</w:t>
      </w:r>
      <w:r w:rsidR="0019645B" w:rsidRPr="0019645B">
        <w:rPr>
          <w:sz w:val="20"/>
        </w:rPr>
        <w:t>)</w:t>
      </w:r>
    </w:p>
    <w:tbl>
      <w:tblPr>
        <w:tblpPr w:leftFromText="180" w:rightFromText="180" w:vertAnchor="text" w:tblpY="1"/>
        <w:tblOverlap w:val="never"/>
        <w:tblW w:w="442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1560"/>
      </w:tblGrid>
      <w:tr w:rsidR="00DE3797" w:rsidRPr="00DE3797" w:rsidTr="00E65E37">
        <w:trPr>
          <w:trHeight w:val="285"/>
        </w:trPr>
        <w:tc>
          <w:tcPr>
            <w:tcW w:w="2860" w:type="dxa"/>
            <w:shd w:val="clear" w:color="auto" w:fill="auto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</w:t>
            </w: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articulars</w:t>
            </w:r>
          </w:p>
        </w:tc>
        <w:tc>
          <w:tcPr>
            <w:tcW w:w="1560" w:type="dxa"/>
            <w:shd w:val="clear" w:color="auto" w:fill="auto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No.</w:t>
            </w:r>
          </w:p>
        </w:tc>
      </w:tr>
      <w:tr w:rsidR="00DE3797" w:rsidRPr="00DE3797" w:rsidTr="00E65E37">
        <w:trPr>
          <w:trHeight w:val="28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Local Navigational Aids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4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a. Lighted  Beacons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(</w:t>
            </w:r>
            <w:proofErr w:type="spellStart"/>
            <w:r w:rsidRPr="00DE3797">
              <w:rPr>
                <w:rFonts w:ascii="Arial" w:eastAsia="Times New Roman" w:hAnsi="Arial" w:cs="Arial"/>
                <w:sz w:val="18"/>
                <w:szCs w:val="18"/>
              </w:rPr>
              <w:t>i</w:t>
            </w:r>
            <w:proofErr w:type="spellEnd"/>
            <w:r w:rsidRPr="00DE3797">
              <w:rPr>
                <w:rFonts w:ascii="Arial" w:eastAsia="Times New Roman" w:hAnsi="Arial" w:cs="Arial"/>
                <w:sz w:val="18"/>
                <w:szCs w:val="18"/>
              </w:rPr>
              <w:t>)  Solar Powered Lights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19645B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(ii) Gas Operated L</w:t>
            </w:r>
            <w:r w:rsidR="00DE3797" w:rsidRPr="00DE3797">
              <w:rPr>
                <w:rFonts w:ascii="Arial" w:eastAsia="Times New Roman" w:hAnsi="Arial" w:cs="Arial"/>
                <w:sz w:val="18"/>
                <w:szCs w:val="18"/>
              </w:rPr>
              <w:t xml:space="preserve">ights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 xml:space="preserve">  b. Unlighted Beacons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 xml:space="preserve">  c. Lighted Buoys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 xml:space="preserve"> d. Unlighted Buoys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Port Signal Station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E65E37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E65E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E3797" w:rsidRPr="00EA484A" w:rsidRDefault="00E65E37" w:rsidP="00713AD7">
      <w:pPr>
        <w:jc w:val="center"/>
        <w:rPr>
          <w:b/>
          <w:sz w:val="2"/>
        </w:rPr>
      </w:pPr>
      <w:r>
        <w:rPr>
          <w:b/>
          <w:sz w:val="2"/>
        </w:rPr>
        <w:br w:type="textWrapping" w:clear="all"/>
      </w:r>
    </w:p>
    <w:p w:rsidR="00182A60" w:rsidRPr="00CD7B3E" w:rsidRDefault="00182A60" w:rsidP="00713AD7">
      <w:pPr>
        <w:spacing w:after="0" w:line="240" w:lineRule="auto"/>
        <w:rPr>
          <w:sz w:val="10"/>
        </w:rPr>
      </w:pPr>
    </w:p>
    <w:tbl>
      <w:tblPr>
        <w:tblW w:w="5136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"/>
        <w:gridCol w:w="3690"/>
        <w:gridCol w:w="816"/>
      </w:tblGrid>
      <w:tr w:rsidR="00182A60" w:rsidRPr="006008D2" w:rsidTr="00DE3797">
        <w:trPr>
          <w:trHeight w:val="253"/>
        </w:trPr>
        <w:tc>
          <w:tcPr>
            <w:tcW w:w="630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</w:rPr>
            </w:pPr>
            <w:proofErr w:type="spellStart"/>
            <w:r w:rsidRPr="006008D2">
              <w:rPr>
                <w:rFonts w:ascii="Arial" w:hAnsi="Arial" w:cs="Arial"/>
                <w:b/>
                <w:bCs/>
                <w:iCs/>
                <w:sz w:val="18"/>
              </w:rPr>
              <w:t>S.No</w:t>
            </w:r>
            <w:proofErr w:type="spellEnd"/>
          </w:p>
        </w:tc>
        <w:tc>
          <w:tcPr>
            <w:tcW w:w="3690" w:type="dxa"/>
            <w:shd w:val="clear" w:color="auto" w:fill="auto"/>
          </w:tcPr>
          <w:p w:rsidR="00182A60" w:rsidRPr="006008D2" w:rsidRDefault="00182A60" w:rsidP="008F75D2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/>
                <w:bCs/>
                <w:iCs/>
                <w:sz w:val="18"/>
              </w:rPr>
              <w:t>Particulars</w:t>
            </w:r>
            <w:r>
              <w:rPr>
                <w:rFonts w:ascii="Arial" w:hAnsi="Arial" w:cs="Arial"/>
                <w:b/>
                <w:bCs/>
                <w:iCs/>
                <w:sz w:val="18"/>
              </w:rPr>
              <w:t xml:space="preserve"> (as on 31-12-201</w:t>
            </w:r>
            <w:r w:rsidR="00AE0724">
              <w:rPr>
                <w:rFonts w:ascii="Arial" w:hAnsi="Arial" w:cs="Arial"/>
                <w:b/>
                <w:bCs/>
                <w:iCs/>
                <w:sz w:val="18"/>
              </w:rPr>
              <w:t>9</w:t>
            </w:r>
            <w:r>
              <w:rPr>
                <w:rFonts w:ascii="Arial" w:hAnsi="Arial" w:cs="Arial"/>
                <w:b/>
                <w:bCs/>
                <w:iCs/>
                <w:sz w:val="18"/>
              </w:rPr>
              <w:t>)</w:t>
            </w:r>
          </w:p>
        </w:tc>
        <w:tc>
          <w:tcPr>
            <w:tcW w:w="816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right="-128"/>
              <w:rPr>
                <w:rFonts w:ascii="Arial" w:hAnsi="Arial" w:cs="Arial"/>
                <w:b/>
                <w:bCs/>
                <w:iCs/>
                <w:sz w:val="18"/>
              </w:rPr>
            </w:pPr>
          </w:p>
        </w:tc>
      </w:tr>
      <w:tr w:rsidR="00182A60" w:rsidRPr="006008D2" w:rsidTr="00DE3797">
        <w:trPr>
          <w:trHeight w:val="91"/>
        </w:trPr>
        <w:tc>
          <w:tcPr>
            <w:tcW w:w="630" w:type="dxa"/>
            <w:shd w:val="clear" w:color="auto" w:fill="auto"/>
          </w:tcPr>
          <w:p w:rsidR="00182A60" w:rsidRPr="006008D2" w:rsidRDefault="00182A60" w:rsidP="00713AD7">
            <w:pPr>
              <w:tabs>
                <w:tab w:val="center" w:pos="410"/>
              </w:tabs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>1.</w:t>
            </w:r>
          </w:p>
        </w:tc>
        <w:tc>
          <w:tcPr>
            <w:tcW w:w="3690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 xml:space="preserve">No. of Major Ports </w:t>
            </w:r>
          </w:p>
        </w:tc>
        <w:tc>
          <w:tcPr>
            <w:tcW w:w="816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right="-128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182A60" w:rsidRPr="006008D2" w:rsidTr="00DE3797">
        <w:trPr>
          <w:trHeight w:val="172"/>
        </w:trPr>
        <w:tc>
          <w:tcPr>
            <w:tcW w:w="630" w:type="dxa"/>
            <w:shd w:val="clear" w:color="auto" w:fill="auto"/>
          </w:tcPr>
          <w:p w:rsidR="00182A60" w:rsidRPr="006008D2" w:rsidRDefault="00182A60" w:rsidP="00713AD7">
            <w:pPr>
              <w:tabs>
                <w:tab w:val="center" w:pos="410"/>
              </w:tabs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>2.</w:t>
            </w:r>
          </w:p>
        </w:tc>
        <w:tc>
          <w:tcPr>
            <w:tcW w:w="3690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 xml:space="preserve">No. of Minor Ports </w:t>
            </w:r>
          </w:p>
        </w:tc>
        <w:tc>
          <w:tcPr>
            <w:tcW w:w="816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right="-128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182A60" w:rsidRPr="006008D2" w:rsidTr="00DE3797">
        <w:trPr>
          <w:trHeight w:val="253"/>
        </w:trPr>
        <w:tc>
          <w:tcPr>
            <w:tcW w:w="630" w:type="dxa"/>
            <w:vMerge w:val="restart"/>
            <w:shd w:val="clear" w:color="auto" w:fill="auto"/>
          </w:tcPr>
          <w:p w:rsidR="00182A60" w:rsidRPr="006008D2" w:rsidRDefault="00182A60" w:rsidP="00713AD7">
            <w:pPr>
              <w:tabs>
                <w:tab w:val="center" w:pos="410"/>
              </w:tabs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>3.</w:t>
            </w:r>
          </w:p>
        </w:tc>
        <w:tc>
          <w:tcPr>
            <w:tcW w:w="3690" w:type="dxa"/>
            <w:shd w:val="clear" w:color="auto" w:fill="auto"/>
          </w:tcPr>
          <w:p w:rsidR="00182A60" w:rsidRPr="006008D2" w:rsidRDefault="00182A60" w:rsidP="008F75D2">
            <w:pPr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 xml:space="preserve">Cargo movement from Port </w:t>
            </w:r>
            <w:r w:rsidR="00481FF4">
              <w:rPr>
                <w:rFonts w:ascii="Arial" w:hAnsi="Arial" w:cs="Arial"/>
                <w:bCs/>
                <w:iCs/>
                <w:sz w:val="18"/>
              </w:rPr>
              <w:t xml:space="preserve">Blair to mainland </w:t>
            </w:r>
            <w:r>
              <w:rPr>
                <w:rFonts w:ascii="Arial" w:hAnsi="Arial" w:cs="Arial"/>
                <w:bCs/>
                <w:iCs/>
                <w:sz w:val="18"/>
              </w:rPr>
              <w:t>during 201</w:t>
            </w:r>
            <w:r w:rsidR="00AE0724">
              <w:rPr>
                <w:rFonts w:ascii="Arial" w:hAnsi="Arial" w:cs="Arial"/>
                <w:bCs/>
                <w:iCs/>
                <w:sz w:val="18"/>
              </w:rPr>
              <w:t>9-20</w:t>
            </w:r>
            <w:r w:rsidR="00DE3797">
              <w:rPr>
                <w:rFonts w:ascii="Arial" w:hAnsi="Arial" w:cs="Arial"/>
                <w:bCs/>
                <w:iCs/>
                <w:sz w:val="18"/>
              </w:rPr>
              <w:t xml:space="preserve"> </w:t>
            </w:r>
            <w:r w:rsidR="00DE3797" w:rsidRPr="00AE0724">
              <w:rPr>
                <w:rFonts w:ascii="Arial" w:hAnsi="Arial" w:cs="Arial"/>
                <w:bCs/>
                <w:iCs/>
                <w:color w:val="FF0000"/>
                <w:sz w:val="18"/>
              </w:rPr>
              <w:t>(April- Dec. 201</w:t>
            </w:r>
            <w:r w:rsidR="00AE0724" w:rsidRPr="00AE0724">
              <w:rPr>
                <w:rFonts w:ascii="Arial" w:hAnsi="Arial" w:cs="Arial"/>
                <w:bCs/>
                <w:iCs/>
                <w:color w:val="FF0000"/>
                <w:sz w:val="18"/>
              </w:rPr>
              <w:t>9</w:t>
            </w:r>
            <w:r w:rsidRPr="00AE0724">
              <w:rPr>
                <w:rFonts w:ascii="Arial" w:hAnsi="Arial" w:cs="Arial"/>
                <w:bCs/>
                <w:iCs/>
                <w:color w:val="FF0000"/>
                <w:sz w:val="18"/>
              </w:rPr>
              <w:t>)</w:t>
            </w:r>
          </w:p>
        </w:tc>
        <w:tc>
          <w:tcPr>
            <w:tcW w:w="816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right="-128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182A60" w:rsidRPr="006008D2" w:rsidTr="00DE3797">
        <w:trPr>
          <w:trHeight w:val="127"/>
        </w:trPr>
        <w:tc>
          <w:tcPr>
            <w:tcW w:w="630" w:type="dxa"/>
            <w:vMerge/>
            <w:shd w:val="clear" w:color="auto" w:fill="auto"/>
          </w:tcPr>
          <w:p w:rsidR="00182A60" w:rsidRPr="006008D2" w:rsidRDefault="00182A60" w:rsidP="00713AD7">
            <w:pPr>
              <w:tabs>
                <w:tab w:val="center" w:pos="410"/>
              </w:tabs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3690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left="792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 xml:space="preserve">- Export </w:t>
            </w:r>
          </w:p>
        </w:tc>
        <w:tc>
          <w:tcPr>
            <w:tcW w:w="816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right="-128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182A60" w:rsidRPr="006008D2" w:rsidTr="00DE3797">
        <w:trPr>
          <w:trHeight w:val="181"/>
        </w:trPr>
        <w:tc>
          <w:tcPr>
            <w:tcW w:w="630" w:type="dxa"/>
            <w:vMerge/>
            <w:shd w:val="clear" w:color="auto" w:fill="auto"/>
          </w:tcPr>
          <w:p w:rsidR="00182A60" w:rsidRPr="006008D2" w:rsidRDefault="00182A60" w:rsidP="00713AD7">
            <w:pPr>
              <w:tabs>
                <w:tab w:val="center" w:pos="410"/>
              </w:tabs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3690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left="792"/>
              <w:rPr>
                <w:rFonts w:ascii="Arial" w:hAnsi="Arial" w:cs="Arial"/>
                <w:bCs/>
                <w:iCs/>
                <w:sz w:val="18"/>
              </w:rPr>
            </w:pPr>
            <w:r w:rsidRPr="006008D2">
              <w:rPr>
                <w:rFonts w:ascii="Arial" w:hAnsi="Arial" w:cs="Arial"/>
                <w:bCs/>
                <w:iCs/>
                <w:sz w:val="18"/>
              </w:rPr>
              <w:t xml:space="preserve">- Import </w:t>
            </w:r>
          </w:p>
        </w:tc>
        <w:tc>
          <w:tcPr>
            <w:tcW w:w="816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right="-128"/>
              <w:rPr>
                <w:rFonts w:ascii="Arial" w:hAnsi="Arial" w:cs="Arial"/>
                <w:bCs/>
                <w:iCs/>
                <w:sz w:val="18"/>
              </w:rPr>
            </w:pPr>
          </w:p>
        </w:tc>
      </w:tr>
      <w:tr w:rsidR="00182A60" w:rsidRPr="006008D2" w:rsidTr="00DE3797">
        <w:trPr>
          <w:trHeight w:val="127"/>
        </w:trPr>
        <w:tc>
          <w:tcPr>
            <w:tcW w:w="630" w:type="dxa"/>
            <w:shd w:val="clear" w:color="auto" w:fill="auto"/>
          </w:tcPr>
          <w:p w:rsidR="00182A60" w:rsidRPr="006008D2" w:rsidRDefault="00182A60" w:rsidP="00713AD7">
            <w:pPr>
              <w:tabs>
                <w:tab w:val="center" w:pos="410"/>
              </w:tabs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bCs/>
                <w:iCs/>
                <w:sz w:val="18"/>
              </w:rPr>
              <w:t>4.</w:t>
            </w:r>
          </w:p>
        </w:tc>
        <w:tc>
          <w:tcPr>
            <w:tcW w:w="3690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rPr>
                <w:rFonts w:ascii="Arial" w:hAnsi="Arial" w:cs="Arial"/>
                <w:bCs/>
                <w:iCs/>
                <w:sz w:val="18"/>
              </w:rPr>
            </w:pPr>
            <w:r>
              <w:rPr>
                <w:rFonts w:ascii="Arial" w:hAnsi="Arial" w:cs="Arial"/>
                <w:bCs/>
                <w:iCs/>
                <w:sz w:val="18"/>
              </w:rPr>
              <w:t>Others if any (please specify)</w:t>
            </w:r>
          </w:p>
        </w:tc>
        <w:tc>
          <w:tcPr>
            <w:tcW w:w="816" w:type="dxa"/>
            <w:shd w:val="clear" w:color="auto" w:fill="auto"/>
          </w:tcPr>
          <w:p w:rsidR="00182A60" w:rsidRPr="006008D2" w:rsidRDefault="00182A60" w:rsidP="00713AD7">
            <w:pPr>
              <w:spacing w:after="0" w:line="240" w:lineRule="auto"/>
              <w:ind w:right="-128"/>
              <w:rPr>
                <w:rFonts w:ascii="Arial" w:hAnsi="Arial" w:cs="Arial"/>
                <w:bCs/>
                <w:iCs/>
                <w:sz w:val="18"/>
              </w:rPr>
            </w:pPr>
          </w:p>
        </w:tc>
      </w:tr>
    </w:tbl>
    <w:p w:rsidR="00182A60" w:rsidRDefault="00182A60" w:rsidP="00713AD7">
      <w:pPr>
        <w:spacing w:after="0" w:line="240" w:lineRule="auto"/>
        <w:rPr>
          <w:b/>
          <w:bCs/>
        </w:rPr>
      </w:pPr>
      <w:r>
        <w:rPr>
          <w:b/>
        </w:rPr>
        <w:t xml:space="preserve">                                                  </w:t>
      </w:r>
    </w:p>
    <w:p w:rsidR="00EA484A" w:rsidRDefault="00EA484A" w:rsidP="00713AD7">
      <w:pPr>
        <w:spacing w:after="0" w:line="240" w:lineRule="auto"/>
        <w:rPr>
          <w:b/>
          <w:u w:val="single"/>
        </w:rPr>
      </w:pPr>
    </w:p>
    <w:p w:rsidR="00DE3797" w:rsidRPr="00DE3797" w:rsidRDefault="00DE3797" w:rsidP="00AE0724">
      <w:pPr>
        <w:rPr>
          <w:b/>
          <w:u w:val="single"/>
        </w:rPr>
      </w:pPr>
      <w:r w:rsidRPr="00DE3797">
        <w:rPr>
          <w:b/>
          <w:u w:val="single"/>
        </w:rPr>
        <w:t>LH &amp;LS</w:t>
      </w:r>
    </w:p>
    <w:p w:rsidR="00DE3797" w:rsidRDefault="00DE3797" w:rsidP="00DE3797">
      <w:pPr>
        <w:spacing w:after="0" w:line="240" w:lineRule="auto"/>
        <w:jc w:val="center"/>
      </w:pPr>
      <w:r>
        <w:t>(</w:t>
      </w:r>
      <w:proofErr w:type="gramStart"/>
      <w:r>
        <w:t>as</w:t>
      </w:r>
      <w:proofErr w:type="gramEnd"/>
      <w:r>
        <w:t xml:space="preserve"> on 31.12.201</w:t>
      </w:r>
      <w:r w:rsidR="00AE0724">
        <w:t>9</w:t>
      </w:r>
      <w:r>
        <w:t>)</w:t>
      </w:r>
    </w:p>
    <w:tbl>
      <w:tblPr>
        <w:tblW w:w="4420" w:type="dxa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1560"/>
      </w:tblGrid>
      <w:tr w:rsidR="00DE3797" w:rsidRPr="00DE3797" w:rsidTr="00C3172C">
        <w:trPr>
          <w:trHeight w:val="285"/>
        </w:trPr>
        <w:tc>
          <w:tcPr>
            <w:tcW w:w="2860" w:type="dxa"/>
            <w:shd w:val="clear" w:color="auto" w:fill="auto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</w:t>
            </w: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articulars</w:t>
            </w:r>
          </w:p>
        </w:tc>
        <w:tc>
          <w:tcPr>
            <w:tcW w:w="1560" w:type="dxa"/>
            <w:shd w:val="clear" w:color="auto" w:fill="auto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No.</w:t>
            </w:r>
          </w:p>
        </w:tc>
      </w:tr>
      <w:tr w:rsidR="00DE3797" w:rsidRPr="00DE3797" w:rsidTr="00C3172C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 xml:space="preserve">1. General Navigational Aids </w:t>
            </w:r>
          </w:p>
        </w:tc>
        <w:tc>
          <w:tcPr>
            <w:tcW w:w="1560" w:type="dxa"/>
            <w:shd w:val="clear" w:color="auto" w:fill="auto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E3797" w:rsidRPr="00DE3797" w:rsidTr="00C3172C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a.   Light Houses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C3172C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b.   Radio Beacons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C3172C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c.   Recons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C3172C">
        <w:trPr>
          <w:trHeight w:val="312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d.  D.G.P.S. Station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C3172C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e.  Electrical  Station(Manned)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DE3797" w:rsidRPr="00DE3797" w:rsidTr="00C3172C">
        <w:trPr>
          <w:trHeight w:val="315"/>
        </w:trPr>
        <w:tc>
          <w:tcPr>
            <w:tcW w:w="28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Total 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E3797" w:rsidRPr="00DE3797" w:rsidRDefault="00DE3797" w:rsidP="00DE37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379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E3797" w:rsidRDefault="00DE3797" w:rsidP="00713AD7">
      <w:pPr>
        <w:spacing w:after="0" w:line="240" w:lineRule="auto"/>
      </w:pPr>
    </w:p>
    <w:sectPr w:rsidR="00DE3797" w:rsidSect="0019645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182A60"/>
    <w:rsid w:val="00126C7C"/>
    <w:rsid w:val="00182A60"/>
    <w:rsid w:val="0019645B"/>
    <w:rsid w:val="00275FE5"/>
    <w:rsid w:val="003138E3"/>
    <w:rsid w:val="00313985"/>
    <w:rsid w:val="003A61BA"/>
    <w:rsid w:val="00470D91"/>
    <w:rsid w:val="00481FF4"/>
    <w:rsid w:val="005673CF"/>
    <w:rsid w:val="006C2A4F"/>
    <w:rsid w:val="007065BB"/>
    <w:rsid w:val="00713AD7"/>
    <w:rsid w:val="007512F5"/>
    <w:rsid w:val="008F72D5"/>
    <w:rsid w:val="008F75D2"/>
    <w:rsid w:val="00937FFE"/>
    <w:rsid w:val="00982A6F"/>
    <w:rsid w:val="00A36493"/>
    <w:rsid w:val="00A61FA8"/>
    <w:rsid w:val="00AC4DBE"/>
    <w:rsid w:val="00AE0724"/>
    <w:rsid w:val="00B234EC"/>
    <w:rsid w:val="00B86F6B"/>
    <w:rsid w:val="00C3172C"/>
    <w:rsid w:val="00C41817"/>
    <w:rsid w:val="00D87EE4"/>
    <w:rsid w:val="00DE3797"/>
    <w:rsid w:val="00E65E37"/>
    <w:rsid w:val="00EA4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82A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23</cp:revision>
  <cp:lastPrinted>2020-01-08T07:48:00Z</cp:lastPrinted>
  <dcterms:created xsi:type="dcterms:W3CDTF">2014-12-18T06:18:00Z</dcterms:created>
  <dcterms:modified xsi:type="dcterms:W3CDTF">2020-01-08T07:48:00Z</dcterms:modified>
</cp:coreProperties>
</file>